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emf" ContentType="image/x-emf"/>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7A9" w:rsidRPr="00E367A9" w:rsidRDefault="00E367A9">
      <w:pPr>
        <w:rPr>
          <w:rFonts w:ascii="Arial" w:hAnsi="Arial" w:cs="Arial"/>
          <w:b/>
          <w:sz w:val="24"/>
          <w:szCs w:val="24"/>
        </w:rPr>
      </w:pPr>
      <w:r w:rsidRPr="00E367A9">
        <w:rPr>
          <w:rFonts w:ascii="Arial" w:hAnsi="Arial" w:cs="Arial"/>
          <w:b/>
          <w:sz w:val="28"/>
          <w:szCs w:val="28"/>
        </w:rPr>
        <w:t>My offer</w:t>
      </w:r>
    </w:p>
    <w:p w:rsidR="00E367A9" w:rsidRDefault="00E367A9">
      <w:pPr>
        <w:rPr>
          <w:rFonts w:ascii="Arial" w:hAnsi="Arial" w:cs="Arial"/>
          <w:b/>
          <w:sz w:val="24"/>
          <w:szCs w:val="24"/>
        </w:rPr>
      </w:pPr>
      <w:r>
        <w:rPr>
          <w:rFonts w:ascii="Arial" w:hAnsi="Arial" w:cs="Arial"/>
          <w:b/>
          <w:sz w:val="24"/>
          <w:szCs w:val="24"/>
        </w:rPr>
        <w:t>A</w:t>
      </w:r>
      <w:r w:rsidR="00334B73">
        <w:rPr>
          <w:rFonts w:ascii="Arial" w:hAnsi="Arial" w:cs="Arial"/>
          <w:b/>
          <w:sz w:val="24"/>
          <w:szCs w:val="24"/>
        </w:rPr>
        <w:t xml:space="preserve"> full day writing workshop : £25</w:t>
      </w:r>
      <w:r>
        <w:rPr>
          <w:rFonts w:ascii="Arial" w:hAnsi="Arial" w:cs="Arial"/>
          <w:b/>
          <w:sz w:val="24"/>
          <w:szCs w:val="24"/>
        </w:rPr>
        <w:t xml:space="preserve">0 </w:t>
      </w:r>
    </w:p>
    <w:p w:rsidR="00E367A9" w:rsidRDefault="00E367A9">
      <w:pPr>
        <w:rPr>
          <w:rFonts w:ascii="Arial" w:hAnsi="Arial" w:cs="Arial"/>
          <w:b/>
          <w:sz w:val="24"/>
          <w:szCs w:val="24"/>
        </w:rPr>
      </w:pPr>
      <w:r>
        <w:rPr>
          <w:rFonts w:ascii="Arial" w:hAnsi="Arial" w:cs="Arial"/>
          <w:b/>
          <w:sz w:val="24"/>
          <w:szCs w:val="24"/>
        </w:rPr>
        <w:t>A</w:t>
      </w:r>
      <w:r w:rsidR="00334B73">
        <w:rPr>
          <w:rFonts w:ascii="Arial" w:hAnsi="Arial" w:cs="Arial"/>
          <w:b/>
          <w:sz w:val="24"/>
          <w:szCs w:val="24"/>
        </w:rPr>
        <w:t xml:space="preserve"> half day writing workshop: £170</w:t>
      </w:r>
      <w:r>
        <w:rPr>
          <w:rFonts w:ascii="Arial" w:hAnsi="Arial" w:cs="Arial"/>
          <w:b/>
          <w:sz w:val="24"/>
          <w:szCs w:val="24"/>
        </w:rPr>
        <w:t xml:space="preserve"> </w:t>
      </w:r>
    </w:p>
    <w:p w:rsidR="00E367A9" w:rsidRDefault="00E367A9">
      <w:pPr>
        <w:rPr>
          <w:rFonts w:ascii="Arial" w:hAnsi="Arial" w:cs="Arial"/>
          <w:b/>
          <w:sz w:val="24"/>
          <w:szCs w:val="24"/>
        </w:rPr>
      </w:pPr>
      <w:r>
        <w:rPr>
          <w:rFonts w:ascii="Arial" w:hAnsi="Arial" w:cs="Arial"/>
          <w:b/>
          <w:sz w:val="24"/>
          <w:szCs w:val="24"/>
        </w:rPr>
        <w:t>A poetry performance: from £90</w:t>
      </w:r>
    </w:p>
    <w:p w:rsidR="00E367A9" w:rsidRDefault="00E367A9">
      <w:pPr>
        <w:rPr>
          <w:rFonts w:ascii="Arial" w:hAnsi="Arial" w:cs="Arial"/>
          <w:b/>
          <w:sz w:val="24"/>
          <w:szCs w:val="24"/>
        </w:rPr>
      </w:pPr>
      <w:r>
        <w:rPr>
          <w:rFonts w:ascii="Arial" w:hAnsi="Arial" w:cs="Arial"/>
          <w:b/>
          <w:sz w:val="24"/>
          <w:szCs w:val="24"/>
        </w:rPr>
        <w:t>A full length poetry performance with musicians: from £290</w:t>
      </w:r>
    </w:p>
    <w:p w:rsidR="00E367A9" w:rsidRDefault="00E367A9">
      <w:pPr>
        <w:rPr>
          <w:rFonts w:ascii="Arial" w:hAnsi="Arial" w:cs="Arial"/>
          <w:b/>
          <w:sz w:val="24"/>
          <w:szCs w:val="24"/>
        </w:rPr>
      </w:pPr>
      <w:r>
        <w:rPr>
          <w:rFonts w:ascii="Arial" w:hAnsi="Arial" w:cs="Arial"/>
          <w:b/>
          <w:sz w:val="24"/>
          <w:szCs w:val="24"/>
        </w:rPr>
        <w:t>A week's direction or production: £750</w:t>
      </w:r>
    </w:p>
    <w:p w:rsidR="00E367A9" w:rsidRDefault="00334B73" w:rsidP="00E367A9">
      <w:pPr>
        <w:rPr>
          <w:rFonts w:ascii="Arial" w:hAnsi="Arial" w:cs="Arial"/>
          <w:b/>
          <w:sz w:val="24"/>
          <w:szCs w:val="24"/>
        </w:rPr>
      </w:pPr>
      <w:r>
        <w:rPr>
          <w:rFonts w:ascii="Arial" w:hAnsi="Arial" w:cs="Arial"/>
          <w:b/>
          <w:sz w:val="24"/>
          <w:szCs w:val="24"/>
        </w:rPr>
        <w:t>Mentorship per hour: £48</w:t>
      </w:r>
      <w:r w:rsidR="00E367A9">
        <w:rPr>
          <w:rFonts w:ascii="Arial" w:hAnsi="Arial" w:cs="Arial"/>
          <w:b/>
          <w:sz w:val="24"/>
          <w:szCs w:val="24"/>
        </w:rPr>
        <w:t>.</w:t>
      </w:r>
    </w:p>
    <w:p w:rsidR="00E367A9" w:rsidRDefault="00E367A9">
      <w:pPr>
        <w:rPr>
          <w:rFonts w:ascii="Arial" w:hAnsi="Arial" w:cs="Arial"/>
          <w:b/>
          <w:sz w:val="24"/>
          <w:szCs w:val="24"/>
        </w:rPr>
      </w:pPr>
      <w:r>
        <w:rPr>
          <w:rFonts w:ascii="Arial" w:hAnsi="Arial" w:cs="Arial"/>
          <w:b/>
          <w:sz w:val="24"/>
          <w:szCs w:val="24"/>
        </w:rPr>
        <w:t xml:space="preserve">For the writing of libretti and scripts, </w:t>
      </w:r>
      <w:r w:rsidR="00334B73">
        <w:rPr>
          <w:rFonts w:ascii="Arial" w:hAnsi="Arial" w:cs="Arial"/>
          <w:b/>
          <w:sz w:val="24"/>
          <w:szCs w:val="24"/>
        </w:rPr>
        <w:t xml:space="preserve">and for the direction of projects, </w:t>
      </w:r>
      <w:r>
        <w:rPr>
          <w:rFonts w:ascii="Arial" w:hAnsi="Arial" w:cs="Arial"/>
          <w:b/>
          <w:sz w:val="24"/>
          <w:szCs w:val="24"/>
        </w:rPr>
        <w:t>I adhere to ITC (Independent Theatre Council) rates, appropriate to the spoken or sung length of the work.</w:t>
      </w:r>
    </w:p>
    <w:p w:rsidR="003C48E1" w:rsidRDefault="00E367A9" w:rsidP="00E367A9">
      <w:pPr>
        <w:rPr>
          <w:rFonts w:ascii="Arial" w:hAnsi="Arial" w:cs="Arial"/>
          <w:sz w:val="24"/>
          <w:szCs w:val="24"/>
        </w:rPr>
      </w:pPr>
      <w:r>
        <w:rPr>
          <w:rFonts w:ascii="Arial" w:hAnsi="Arial" w:cs="Arial"/>
          <w:sz w:val="24"/>
          <w:szCs w:val="24"/>
        </w:rPr>
        <w:t xml:space="preserve">In addition to the above fees, </w:t>
      </w:r>
      <w:r w:rsidR="00334B73">
        <w:rPr>
          <w:rFonts w:ascii="Arial" w:hAnsi="Arial" w:cs="Arial"/>
          <w:sz w:val="24"/>
          <w:szCs w:val="24"/>
        </w:rPr>
        <w:t>I charge mileage at 25</w:t>
      </w:r>
      <w:r w:rsidRPr="00E367A9">
        <w:rPr>
          <w:rFonts w:ascii="Arial" w:hAnsi="Arial" w:cs="Arial"/>
          <w:sz w:val="24"/>
          <w:szCs w:val="24"/>
        </w:rPr>
        <w:t>p, or second class rail fare.</w:t>
      </w:r>
      <w:r w:rsidR="00334B73">
        <w:rPr>
          <w:rFonts w:ascii="Arial" w:hAnsi="Arial" w:cs="Arial"/>
          <w:sz w:val="24"/>
          <w:szCs w:val="24"/>
        </w:rPr>
        <w:t xml:space="preserve"> I am DRB checked and fully insured. </w:t>
      </w:r>
      <w:r w:rsidRPr="00E367A9">
        <w:rPr>
          <w:rFonts w:ascii="Arial" w:hAnsi="Arial" w:cs="Arial"/>
          <w:sz w:val="24"/>
          <w:szCs w:val="24"/>
        </w:rPr>
        <w:t>Most of</w:t>
      </w:r>
      <w:r>
        <w:rPr>
          <w:rFonts w:ascii="Arial" w:hAnsi="Arial" w:cs="Arial"/>
          <w:sz w:val="24"/>
          <w:szCs w:val="24"/>
        </w:rPr>
        <w:t xml:space="preserve"> my workshops, projects and commissions are negotiated carefully with the client. I can offer bespoke </w:t>
      </w:r>
      <w:r w:rsidRPr="00D323A2">
        <w:rPr>
          <w:rFonts w:ascii="Arial" w:hAnsi="Arial" w:cs="Arial"/>
          <w:b/>
          <w:sz w:val="24"/>
          <w:szCs w:val="24"/>
        </w:rPr>
        <w:t>workshops</w:t>
      </w:r>
      <w:r>
        <w:rPr>
          <w:rFonts w:ascii="Arial" w:hAnsi="Arial" w:cs="Arial"/>
          <w:sz w:val="24"/>
          <w:szCs w:val="24"/>
        </w:rPr>
        <w:t xml:space="preserve"> or choose from a popular range of 'ready-mades' including: </w:t>
      </w:r>
    </w:p>
    <w:p w:rsidR="00E367A9" w:rsidRPr="003C48E1" w:rsidRDefault="00E367A9" w:rsidP="00E367A9">
      <w:pPr>
        <w:rPr>
          <w:rFonts w:ascii="Arial" w:hAnsi="Arial" w:cs="Arial"/>
          <w:b/>
          <w:sz w:val="24"/>
          <w:szCs w:val="24"/>
          <w:u w:val="single"/>
        </w:rPr>
      </w:pPr>
      <w:r w:rsidRPr="003C48E1">
        <w:rPr>
          <w:rFonts w:ascii="Arial" w:hAnsi="Arial" w:cs="Arial"/>
          <w:b/>
          <w:sz w:val="24"/>
          <w:szCs w:val="24"/>
          <w:u w:val="single"/>
        </w:rPr>
        <w:t>Character</w:t>
      </w:r>
    </w:p>
    <w:p w:rsidR="003C48E1" w:rsidRPr="003C48E1" w:rsidRDefault="003C48E1" w:rsidP="003C48E1">
      <w:pPr>
        <w:rPr>
          <w:rFonts w:ascii="Arial" w:hAnsi="Arial" w:cs="Arial"/>
          <w:b/>
          <w:bCs/>
          <w:sz w:val="24"/>
          <w:szCs w:val="24"/>
        </w:rPr>
      </w:pPr>
      <w:r w:rsidRPr="003C48E1">
        <w:rPr>
          <w:rFonts w:ascii="Arial" w:hAnsi="Arial" w:cs="Arial"/>
          <w:bCs/>
          <w:sz w:val="24"/>
          <w:szCs w:val="24"/>
        </w:rPr>
        <w:t xml:space="preserve">Building a character </w:t>
      </w:r>
      <w:r>
        <w:rPr>
          <w:rFonts w:ascii="Arial" w:hAnsi="Arial" w:cs="Arial"/>
          <w:bCs/>
          <w:sz w:val="24"/>
          <w:szCs w:val="24"/>
        </w:rPr>
        <w:t>–</w:t>
      </w:r>
      <w:r w:rsidRPr="003C48E1">
        <w:rPr>
          <w:rFonts w:ascii="Arial" w:hAnsi="Arial" w:cs="Arial"/>
          <w:b/>
          <w:bCs/>
          <w:sz w:val="24"/>
          <w:szCs w:val="24"/>
        </w:rPr>
        <w:t xml:space="preserve"> </w:t>
      </w:r>
      <w:r w:rsidRPr="003C48E1">
        <w:rPr>
          <w:rFonts w:ascii="Arial" w:hAnsi="Arial" w:cs="Arial"/>
          <w:sz w:val="24"/>
          <w:szCs w:val="24"/>
        </w:rPr>
        <w:t>for script, prose and poetry.</w:t>
      </w:r>
    </w:p>
    <w:p w:rsidR="00E367A9" w:rsidRPr="003C48E1" w:rsidRDefault="003C48E1" w:rsidP="003C48E1">
      <w:pPr>
        <w:rPr>
          <w:rFonts w:ascii="Arial" w:hAnsi="Arial" w:cs="Arial"/>
          <w:b/>
          <w:sz w:val="24"/>
          <w:szCs w:val="24"/>
        </w:rPr>
      </w:pPr>
      <w:r w:rsidRPr="003C48E1">
        <w:rPr>
          <w:rFonts w:ascii="Arial" w:hAnsi="Arial" w:cs="Arial"/>
          <w:sz w:val="24"/>
          <w:szCs w:val="24"/>
        </w:rPr>
        <w:t>Wha</w:t>
      </w:r>
      <w:r>
        <w:rPr>
          <w:rFonts w:ascii="Arial" w:hAnsi="Arial" w:cs="Arial"/>
          <w:sz w:val="24"/>
          <w:szCs w:val="24"/>
        </w:rPr>
        <w:t xml:space="preserve">t brings a character alive? I </w:t>
      </w:r>
      <w:r w:rsidRPr="003C48E1">
        <w:rPr>
          <w:rFonts w:ascii="Arial" w:hAnsi="Arial" w:cs="Arial"/>
          <w:sz w:val="24"/>
          <w:szCs w:val="24"/>
        </w:rPr>
        <w:t>pass</w:t>
      </w:r>
      <w:r>
        <w:rPr>
          <w:rFonts w:ascii="Arial" w:hAnsi="Arial" w:cs="Arial"/>
          <w:sz w:val="24"/>
          <w:szCs w:val="24"/>
        </w:rPr>
        <w:t xml:space="preserve"> on tips and strategies from my</w:t>
      </w:r>
      <w:r w:rsidRPr="003C48E1">
        <w:rPr>
          <w:rFonts w:ascii="Arial" w:hAnsi="Arial" w:cs="Arial"/>
          <w:sz w:val="24"/>
          <w:szCs w:val="24"/>
        </w:rPr>
        <w:t xml:space="preserve"> work as a</w:t>
      </w:r>
      <w:r>
        <w:rPr>
          <w:rFonts w:ascii="Arial" w:hAnsi="Arial" w:cs="Arial"/>
          <w:sz w:val="24"/>
          <w:szCs w:val="24"/>
        </w:rPr>
        <w:t xml:space="preserve"> librettist,</w:t>
      </w:r>
      <w:r w:rsidRPr="003C48E1">
        <w:rPr>
          <w:rFonts w:ascii="Arial" w:hAnsi="Arial" w:cs="Arial"/>
          <w:sz w:val="24"/>
          <w:szCs w:val="24"/>
        </w:rPr>
        <w:t xml:space="preserve"> scriptwriter and poet to make your characters jump off the page. Find out about contradictory characteristics, an old green overcoat and a character compass you can follow to the end of the plot.</w:t>
      </w:r>
    </w:p>
    <w:p w:rsidR="003C48E1" w:rsidRDefault="003C48E1" w:rsidP="003C48E1">
      <w:pPr>
        <w:rPr>
          <w:rFonts w:ascii="Arial" w:hAnsi="Arial" w:cs="Arial"/>
          <w:sz w:val="24"/>
          <w:szCs w:val="24"/>
        </w:rPr>
      </w:pPr>
      <w:r w:rsidRPr="003C48E1">
        <w:rPr>
          <w:rFonts w:ascii="Arial" w:hAnsi="Arial" w:cs="Arial"/>
          <w:b/>
          <w:bCs/>
          <w:sz w:val="24"/>
          <w:szCs w:val="24"/>
          <w:u w:val="single"/>
        </w:rPr>
        <w:t>Other peoples' lives</w:t>
      </w:r>
    </w:p>
    <w:p w:rsidR="003C48E1" w:rsidRPr="003C48E1" w:rsidRDefault="003C48E1" w:rsidP="003C48E1">
      <w:pPr>
        <w:rPr>
          <w:rFonts w:ascii="Arial" w:hAnsi="Arial" w:cs="Arial"/>
          <w:b/>
          <w:sz w:val="24"/>
          <w:szCs w:val="24"/>
        </w:rPr>
      </w:pPr>
      <w:r w:rsidRPr="003C48E1">
        <w:rPr>
          <w:rFonts w:ascii="Arial" w:hAnsi="Arial" w:cs="Arial"/>
          <w:b/>
          <w:sz w:val="24"/>
          <w:szCs w:val="24"/>
        </w:rPr>
        <w:t>Poetry as 'life writing'</w:t>
      </w:r>
    </w:p>
    <w:p w:rsidR="003C48E1" w:rsidRPr="003C48E1" w:rsidRDefault="003C48E1" w:rsidP="003C48E1">
      <w:pPr>
        <w:rPr>
          <w:rFonts w:ascii="Arial" w:hAnsi="Arial" w:cs="Arial"/>
          <w:sz w:val="24"/>
          <w:szCs w:val="24"/>
        </w:rPr>
      </w:pPr>
      <w:r>
        <w:rPr>
          <w:rFonts w:ascii="Arial" w:hAnsi="Arial" w:cs="Arial"/>
          <w:sz w:val="24"/>
          <w:szCs w:val="24"/>
        </w:rPr>
        <w:t xml:space="preserve">My </w:t>
      </w:r>
      <w:r w:rsidRPr="003C48E1">
        <w:rPr>
          <w:rFonts w:ascii="Arial" w:hAnsi="Arial" w:cs="Arial"/>
          <w:sz w:val="24"/>
          <w:szCs w:val="24"/>
        </w:rPr>
        <w:t>poems tell the stories of many different people, from a Cotswold farmer to a Kurdish refugee, from Laurie Lee to Joseph Shabalala of Ladysmith Black Mambazo. Through reading, reflection</w:t>
      </w:r>
      <w:r>
        <w:rPr>
          <w:rFonts w:ascii="Arial" w:hAnsi="Arial" w:cs="Arial"/>
          <w:sz w:val="24"/>
          <w:szCs w:val="24"/>
        </w:rPr>
        <w:t xml:space="preserve"> and writing exercises, we </w:t>
      </w:r>
      <w:r w:rsidRPr="003C48E1">
        <w:rPr>
          <w:rFonts w:ascii="Arial" w:hAnsi="Arial" w:cs="Arial"/>
          <w:sz w:val="24"/>
          <w:szCs w:val="24"/>
        </w:rPr>
        <w:t xml:space="preserve">explore how poetry can be used as a form of biography to dig deeply into the lives of </w:t>
      </w:r>
      <w:r>
        <w:rPr>
          <w:rFonts w:ascii="Arial" w:hAnsi="Arial" w:cs="Arial"/>
          <w:sz w:val="24"/>
          <w:szCs w:val="24"/>
        </w:rPr>
        <w:t xml:space="preserve">those we know or admire. </w:t>
      </w:r>
    </w:p>
    <w:p w:rsidR="003C48E1" w:rsidRDefault="003C48E1" w:rsidP="003C48E1">
      <w:pPr>
        <w:rPr>
          <w:rFonts w:ascii="Arial" w:hAnsi="Arial" w:cs="Arial"/>
          <w:sz w:val="24"/>
          <w:szCs w:val="24"/>
        </w:rPr>
      </w:pPr>
      <w:r w:rsidRPr="003C48E1">
        <w:rPr>
          <w:rFonts w:ascii="Arial" w:hAnsi="Arial" w:cs="Arial"/>
          <w:b/>
          <w:bCs/>
          <w:sz w:val="24"/>
          <w:szCs w:val="24"/>
          <w:u w:val="single"/>
        </w:rPr>
        <w:t>Seasons of fruitfulness</w:t>
      </w:r>
      <w:r>
        <w:rPr>
          <w:rFonts w:ascii="Arial" w:hAnsi="Arial" w:cs="Arial"/>
          <w:sz w:val="24"/>
          <w:szCs w:val="24"/>
        </w:rPr>
        <w:t xml:space="preserve"> </w:t>
      </w:r>
    </w:p>
    <w:p w:rsidR="003C48E1" w:rsidRPr="003C48E1" w:rsidRDefault="003C48E1" w:rsidP="003C48E1">
      <w:pPr>
        <w:rPr>
          <w:rFonts w:ascii="Arial" w:hAnsi="Arial" w:cs="Arial"/>
          <w:b/>
          <w:sz w:val="24"/>
          <w:szCs w:val="24"/>
        </w:rPr>
      </w:pPr>
      <w:r>
        <w:rPr>
          <w:rFonts w:ascii="Arial" w:hAnsi="Arial" w:cs="Arial"/>
          <w:sz w:val="24"/>
          <w:szCs w:val="24"/>
        </w:rPr>
        <w:t xml:space="preserve"> </w:t>
      </w:r>
      <w:r w:rsidRPr="003C48E1">
        <w:rPr>
          <w:rFonts w:ascii="Arial" w:hAnsi="Arial" w:cs="Arial"/>
          <w:b/>
          <w:sz w:val="24"/>
          <w:szCs w:val="24"/>
        </w:rPr>
        <w:t>Writing the seasons in poetry</w:t>
      </w:r>
    </w:p>
    <w:p w:rsidR="003C48E1" w:rsidRDefault="003C48E1" w:rsidP="003C48E1">
      <w:pPr>
        <w:rPr>
          <w:rFonts w:ascii="Arial" w:hAnsi="Arial" w:cs="Arial"/>
          <w:sz w:val="24"/>
          <w:szCs w:val="24"/>
        </w:rPr>
      </w:pPr>
      <w:r w:rsidRPr="003C48E1">
        <w:rPr>
          <w:rFonts w:ascii="Arial" w:hAnsi="Arial" w:cs="Arial"/>
          <w:sz w:val="24"/>
          <w:szCs w:val="24"/>
        </w:rPr>
        <w:t>How can we celebrate seasonal change with verve and panache,  escaping the beautiful clichés of lazy hazy days, crisp snow under</w:t>
      </w:r>
      <w:r>
        <w:rPr>
          <w:rFonts w:ascii="Arial" w:hAnsi="Arial" w:cs="Arial"/>
          <w:sz w:val="24"/>
          <w:szCs w:val="24"/>
        </w:rPr>
        <w:t>foot and  gambolling lambs? I</w:t>
      </w:r>
      <w:r w:rsidRPr="003C48E1">
        <w:rPr>
          <w:rFonts w:ascii="Arial" w:hAnsi="Arial" w:cs="Arial"/>
          <w:sz w:val="24"/>
          <w:szCs w:val="24"/>
        </w:rPr>
        <w:t xml:space="preserve"> share inventive approaches derived from seasonal poetry in Japanese and othe</w:t>
      </w:r>
      <w:r>
        <w:rPr>
          <w:rFonts w:ascii="Arial" w:hAnsi="Arial" w:cs="Arial"/>
          <w:sz w:val="24"/>
          <w:szCs w:val="24"/>
        </w:rPr>
        <w:t xml:space="preserve">r cultures, as well as from my </w:t>
      </w:r>
      <w:r w:rsidRPr="003C48E1">
        <w:rPr>
          <w:rFonts w:ascii="Arial" w:hAnsi="Arial" w:cs="Arial"/>
          <w:sz w:val="24"/>
          <w:szCs w:val="24"/>
        </w:rPr>
        <w:t xml:space="preserve">imaginative work with children. </w:t>
      </w:r>
    </w:p>
    <w:p w:rsidR="004857BC" w:rsidRDefault="004857BC" w:rsidP="003C48E1">
      <w:pPr>
        <w:rPr>
          <w:rFonts w:ascii="Arial" w:hAnsi="Arial" w:cs="Arial"/>
          <w:b/>
          <w:sz w:val="32"/>
          <w:szCs w:val="32"/>
        </w:rPr>
      </w:pPr>
      <w:r>
        <w:rPr>
          <w:rFonts w:ascii="Arial" w:hAnsi="Arial" w:cs="Arial"/>
          <w:b/>
          <w:sz w:val="32"/>
          <w:szCs w:val="32"/>
        </w:rPr>
        <w:t>Poetry and music performances available for booking</w:t>
      </w:r>
    </w:p>
    <w:p w:rsidR="004857BC" w:rsidRDefault="004857BC" w:rsidP="003C48E1">
      <w:pPr>
        <w:rPr>
          <w:rFonts w:ascii="Arial" w:hAnsi="Arial" w:cs="Arial"/>
          <w:b/>
          <w:sz w:val="32"/>
          <w:szCs w:val="32"/>
        </w:rPr>
      </w:pPr>
    </w:p>
    <w:p w:rsidR="007C2E8C" w:rsidRPr="00005DB6" w:rsidRDefault="00323407" w:rsidP="003C48E1">
      <w:pPr>
        <w:rPr>
          <w:rFonts w:ascii="Arial" w:hAnsi="Arial" w:cs="Arial"/>
          <w:b/>
          <w:i/>
          <w:sz w:val="40"/>
          <w:szCs w:val="40"/>
        </w:rPr>
      </w:pPr>
      <w:r w:rsidRPr="00005DB6">
        <w:rPr>
          <w:rFonts w:ascii="Arial" w:hAnsi="Arial" w:cs="Arial"/>
          <w:b/>
          <w:i/>
          <w:sz w:val="40"/>
          <w:szCs w:val="40"/>
        </w:rPr>
        <w:t>Of f</w:t>
      </w:r>
      <w:r w:rsidR="007C2E8C" w:rsidRPr="00005DB6">
        <w:rPr>
          <w:rFonts w:ascii="Arial" w:hAnsi="Arial" w:cs="Arial"/>
          <w:b/>
          <w:i/>
          <w:sz w:val="40"/>
          <w:szCs w:val="40"/>
        </w:rPr>
        <w:t xml:space="preserve">eathered friends   </w:t>
      </w:r>
    </w:p>
    <w:p w:rsidR="00473D12" w:rsidRPr="00563B49" w:rsidRDefault="00473D12" w:rsidP="00473D12">
      <w:pPr>
        <w:rPr>
          <w:sz w:val="32"/>
          <w:szCs w:val="32"/>
        </w:rPr>
      </w:pPr>
      <w:r w:rsidRPr="00563B49">
        <w:rPr>
          <w:sz w:val="32"/>
          <w:szCs w:val="32"/>
        </w:rPr>
        <w:t xml:space="preserve">An entertaining performance </w:t>
      </w:r>
      <w:r>
        <w:rPr>
          <w:sz w:val="32"/>
          <w:szCs w:val="32"/>
        </w:rPr>
        <w:t>about birds with poet</w:t>
      </w:r>
      <w:r w:rsidRPr="00563B49">
        <w:rPr>
          <w:sz w:val="32"/>
          <w:szCs w:val="32"/>
        </w:rPr>
        <w:t xml:space="preserve"> </w:t>
      </w:r>
      <w:r w:rsidRPr="00563B49">
        <w:rPr>
          <w:b/>
          <w:sz w:val="32"/>
          <w:szCs w:val="32"/>
        </w:rPr>
        <w:t>Adam Strickson</w:t>
      </w:r>
      <w:r>
        <w:rPr>
          <w:b/>
          <w:sz w:val="32"/>
          <w:szCs w:val="32"/>
        </w:rPr>
        <w:t>,</w:t>
      </w:r>
      <w:r w:rsidRPr="00563B49">
        <w:rPr>
          <w:sz w:val="32"/>
          <w:szCs w:val="32"/>
        </w:rPr>
        <w:t xml:space="preserve"> and</w:t>
      </w:r>
      <w:r>
        <w:rPr>
          <w:sz w:val="32"/>
          <w:szCs w:val="32"/>
        </w:rPr>
        <w:t xml:space="preserve"> folk</w:t>
      </w:r>
      <w:r w:rsidRPr="00563B49">
        <w:rPr>
          <w:sz w:val="32"/>
          <w:szCs w:val="32"/>
        </w:rPr>
        <w:t xml:space="preserve"> musicians</w:t>
      </w:r>
      <w:r>
        <w:rPr>
          <w:sz w:val="32"/>
          <w:szCs w:val="32"/>
        </w:rPr>
        <w:t xml:space="preserve"> </w:t>
      </w:r>
      <w:r w:rsidRPr="00563B49">
        <w:rPr>
          <w:b/>
          <w:sz w:val="32"/>
          <w:szCs w:val="32"/>
        </w:rPr>
        <w:t xml:space="preserve">Steve Harrison </w:t>
      </w:r>
      <w:r w:rsidRPr="00563B49">
        <w:rPr>
          <w:sz w:val="32"/>
          <w:szCs w:val="32"/>
        </w:rPr>
        <w:t>and</w:t>
      </w:r>
      <w:r w:rsidRPr="00563B49">
        <w:rPr>
          <w:b/>
          <w:sz w:val="32"/>
          <w:szCs w:val="32"/>
        </w:rPr>
        <w:t xml:space="preserve"> Annie Dearman</w:t>
      </w:r>
      <w:r w:rsidRPr="00563B49">
        <w:rPr>
          <w:sz w:val="32"/>
          <w:szCs w:val="32"/>
        </w:rPr>
        <w:t>.</w:t>
      </w:r>
    </w:p>
    <w:p w:rsidR="00473D12" w:rsidRPr="00473D12" w:rsidRDefault="00473D12" w:rsidP="00473D12">
      <w:pPr>
        <w:spacing w:line="360" w:lineRule="auto"/>
        <w:rPr>
          <w:rFonts w:ascii="Arial" w:hAnsi="Arial" w:cs="Arial"/>
          <w:sz w:val="24"/>
          <w:szCs w:val="24"/>
        </w:rPr>
      </w:pPr>
      <w:r w:rsidRPr="00473D12">
        <w:rPr>
          <w:rFonts w:ascii="Arial" w:hAnsi="Arial" w:cs="Arial"/>
          <w:sz w:val="24"/>
          <w:szCs w:val="24"/>
        </w:rPr>
        <w:t>This programme w</w:t>
      </w:r>
      <w:r w:rsidR="004857BC">
        <w:rPr>
          <w:rFonts w:ascii="Arial" w:hAnsi="Arial" w:cs="Arial"/>
          <w:sz w:val="24"/>
          <w:szCs w:val="24"/>
        </w:rPr>
        <w:t xml:space="preserve">as put together in summer 2014 </w:t>
      </w:r>
      <w:r w:rsidRPr="00473D12">
        <w:rPr>
          <w:rFonts w:ascii="Arial" w:hAnsi="Arial" w:cs="Arial"/>
          <w:sz w:val="24"/>
          <w:szCs w:val="24"/>
        </w:rPr>
        <w:t xml:space="preserve">after Adam had been making bird sculptures and writing bird poems inspired by Dewsbury Country Park as part of the </w:t>
      </w:r>
      <w:r w:rsidRPr="00473D12">
        <w:rPr>
          <w:rFonts w:ascii="Arial" w:hAnsi="Arial" w:cs="Arial"/>
          <w:b/>
          <w:sz w:val="24"/>
          <w:szCs w:val="24"/>
        </w:rPr>
        <w:t>Yorkshire Festival</w:t>
      </w:r>
      <w:r w:rsidRPr="00473D12">
        <w:rPr>
          <w:rFonts w:ascii="Arial" w:hAnsi="Arial" w:cs="Arial"/>
          <w:sz w:val="24"/>
          <w:szCs w:val="24"/>
        </w:rPr>
        <w:t xml:space="preserve">, welcoming the Grand Départ of the Tour de France.  </w:t>
      </w:r>
    </w:p>
    <w:p w:rsidR="00473D12" w:rsidRPr="00473D12" w:rsidRDefault="00473D12" w:rsidP="00473D12">
      <w:pPr>
        <w:spacing w:line="360" w:lineRule="auto"/>
        <w:rPr>
          <w:rFonts w:ascii="Arial" w:hAnsi="Arial" w:cs="Arial"/>
          <w:sz w:val="24"/>
          <w:szCs w:val="24"/>
        </w:rPr>
      </w:pPr>
      <w:r w:rsidRPr="00473D12">
        <w:rPr>
          <w:rFonts w:ascii="Arial" w:hAnsi="Arial" w:cs="Arial"/>
          <w:sz w:val="24"/>
          <w:szCs w:val="24"/>
        </w:rPr>
        <w:t xml:space="preserve">Fly with the Spen heron and whirl with a teacup ride of reed buntings. Listen to beautiful ballads and twittering tunes. </w:t>
      </w:r>
    </w:p>
    <w:p w:rsidR="00473D12" w:rsidRPr="00473D12" w:rsidRDefault="00473D12" w:rsidP="00473D12">
      <w:pPr>
        <w:spacing w:line="360" w:lineRule="auto"/>
        <w:rPr>
          <w:rFonts w:ascii="Arial" w:hAnsi="Arial" w:cs="Arial"/>
          <w:b/>
          <w:sz w:val="24"/>
          <w:szCs w:val="24"/>
        </w:rPr>
      </w:pPr>
      <w:r w:rsidRPr="00473D12">
        <w:rPr>
          <w:rFonts w:ascii="Arial" w:hAnsi="Arial" w:cs="Arial"/>
          <w:sz w:val="24"/>
          <w:szCs w:val="24"/>
        </w:rPr>
        <w:t>Steve &amp; Annie are in demand all over England, from Whitby to Kent. Their CD with</w:t>
      </w:r>
      <w:r w:rsidRPr="00473D12">
        <w:rPr>
          <w:rFonts w:ascii="Arial" w:hAnsi="Arial" w:cs="Arial"/>
          <w:b/>
          <w:sz w:val="24"/>
          <w:szCs w:val="24"/>
        </w:rPr>
        <w:t xml:space="preserve"> </w:t>
      </w:r>
      <w:r w:rsidRPr="00473D12">
        <w:rPr>
          <w:rFonts w:ascii="Arial" w:hAnsi="Arial" w:cs="Arial"/>
          <w:sz w:val="24"/>
          <w:szCs w:val="24"/>
        </w:rPr>
        <w:t>Vic Gammon</w:t>
      </w:r>
      <w:r w:rsidRPr="00473D12">
        <w:rPr>
          <w:rFonts w:ascii="Arial" w:hAnsi="Arial" w:cs="Arial"/>
          <w:b/>
          <w:sz w:val="24"/>
          <w:szCs w:val="24"/>
        </w:rPr>
        <w:t>,</w:t>
      </w:r>
      <w:r w:rsidRPr="00473D12">
        <w:rPr>
          <w:rStyle w:val="text-class-11"/>
          <w:rFonts w:ascii="Arial" w:hAnsi="Arial" w:cs="Arial"/>
          <w:color w:val="939498"/>
        </w:rPr>
        <w:t xml:space="preserve"> </w:t>
      </w:r>
      <w:r w:rsidRPr="00473D12">
        <w:rPr>
          <w:rStyle w:val="text-class-21"/>
          <w:rFonts w:ascii="Arial" w:hAnsi="Arial" w:cs="Arial"/>
          <w:sz w:val="24"/>
          <w:szCs w:val="24"/>
        </w:rPr>
        <w:t>Black Crow/White Crow,</w:t>
      </w:r>
      <w:r w:rsidRPr="00473D12">
        <w:rPr>
          <w:rStyle w:val="text-class-11"/>
          <w:rFonts w:ascii="Arial" w:hAnsi="Arial" w:cs="Arial"/>
        </w:rPr>
        <w:t xml:space="preserve"> </w:t>
      </w:r>
      <w:r w:rsidRPr="00473D12">
        <w:rPr>
          <w:rStyle w:val="text-class-11"/>
          <w:rFonts w:ascii="Arial" w:hAnsi="Arial" w:cs="Arial"/>
          <w:b w:val="0"/>
        </w:rPr>
        <w:t>was released by the English Folk Dance &amp; Song Society to glowing reviews.</w:t>
      </w:r>
    </w:p>
    <w:p w:rsidR="00473D12" w:rsidRPr="00473D12" w:rsidRDefault="00473D12" w:rsidP="00473D12">
      <w:pPr>
        <w:rPr>
          <w:rFonts w:ascii="Arial" w:hAnsi="Arial" w:cs="Arial"/>
          <w:sz w:val="24"/>
          <w:szCs w:val="24"/>
        </w:rPr>
      </w:pPr>
      <w:r w:rsidRPr="00473D12">
        <w:rPr>
          <w:rFonts w:ascii="Arial" w:hAnsi="Arial" w:cs="Arial"/>
          <w:sz w:val="24"/>
          <w:szCs w:val="24"/>
        </w:rPr>
        <w:t>4 free full colour poem-posters are available at all readings for audience members.</w:t>
      </w:r>
    </w:p>
    <w:p w:rsidR="00473D12" w:rsidRDefault="00473D12" w:rsidP="00473D12">
      <w:pPr>
        <w:rPr>
          <w:rFonts w:ascii="Arial" w:hAnsi="Arial" w:cs="Arial"/>
          <w:i/>
          <w:sz w:val="24"/>
          <w:szCs w:val="24"/>
        </w:rPr>
      </w:pPr>
      <w:r w:rsidRPr="00473D12">
        <w:rPr>
          <w:rFonts w:ascii="Arial" w:hAnsi="Arial" w:cs="Arial"/>
          <w:i/>
          <w:sz w:val="24"/>
          <w:szCs w:val="24"/>
        </w:rPr>
        <w:t>Find out more about Adam's residency at Dewsbury Country Park here:</w:t>
      </w:r>
    </w:p>
    <w:p w:rsidR="00742A70" w:rsidRPr="00742A70" w:rsidRDefault="00691025" w:rsidP="00473D12">
      <w:pPr>
        <w:rPr>
          <w:rFonts w:ascii="Arial" w:hAnsi="Arial" w:cs="Arial"/>
          <w:sz w:val="24"/>
          <w:szCs w:val="24"/>
        </w:rPr>
      </w:pPr>
      <w:hyperlink r:id="rId4" w:anchor="!plant-life-cycle/c1dqj" w:history="1">
        <w:r w:rsidR="00742A70" w:rsidRPr="00742A70">
          <w:rPr>
            <w:rStyle w:val="Hyperlink"/>
            <w:rFonts w:ascii="Arial" w:hAnsi="Arial" w:cs="Arial"/>
            <w:sz w:val="24"/>
            <w:szCs w:val="24"/>
          </w:rPr>
          <w:t>http://www.adamstrickson-artist.com/#!plant-life-cycle/c1dqj</w:t>
        </w:r>
      </w:hyperlink>
    </w:p>
    <w:p w:rsidR="00473D12" w:rsidRPr="00473D12" w:rsidRDefault="00473D12" w:rsidP="00473D12">
      <w:pPr>
        <w:rPr>
          <w:rFonts w:ascii="Arial" w:hAnsi="Arial" w:cs="Arial"/>
          <w:i/>
          <w:sz w:val="24"/>
          <w:szCs w:val="24"/>
        </w:rPr>
      </w:pPr>
      <w:r w:rsidRPr="00473D12">
        <w:rPr>
          <w:rFonts w:ascii="Arial" w:hAnsi="Arial" w:cs="Arial"/>
          <w:i/>
          <w:sz w:val="24"/>
          <w:szCs w:val="24"/>
        </w:rPr>
        <w:t>Find more out about the musicians here:</w:t>
      </w:r>
    </w:p>
    <w:p w:rsidR="00473D12" w:rsidRPr="00473D12" w:rsidRDefault="00691025" w:rsidP="00473D12">
      <w:pPr>
        <w:rPr>
          <w:rFonts w:ascii="Arial" w:hAnsi="Arial" w:cs="Arial"/>
          <w:sz w:val="24"/>
          <w:szCs w:val="24"/>
        </w:rPr>
      </w:pPr>
      <w:hyperlink r:id="rId5" w:history="1">
        <w:r w:rsidR="00473D12" w:rsidRPr="00473D12">
          <w:rPr>
            <w:rStyle w:val="Hyperlink"/>
            <w:rFonts w:ascii="Arial" w:hAnsi="Arial" w:cs="Arial"/>
            <w:sz w:val="24"/>
            <w:szCs w:val="24"/>
          </w:rPr>
          <w:t>http://www.dearmanharrison.co.uk/</w:t>
        </w:r>
      </w:hyperlink>
    </w:p>
    <w:p w:rsidR="00473D12" w:rsidRPr="00473D12" w:rsidRDefault="00473D12" w:rsidP="00473D12">
      <w:pPr>
        <w:rPr>
          <w:rFonts w:ascii="Arial" w:hAnsi="Arial" w:cs="Arial"/>
          <w:sz w:val="24"/>
          <w:szCs w:val="24"/>
        </w:rPr>
      </w:pPr>
      <w:r w:rsidRPr="00473D12">
        <w:rPr>
          <w:rFonts w:ascii="Arial" w:hAnsi="Arial" w:cs="Arial"/>
          <w:sz w:val="24"/>
          <w:szCs w:val="24"/>
        </w:rPr>
        <w:t>Duration: 1 hour 50 minutes, including a 15 minute interval</w:t>
      </w:r>
    </w:p>
    <w:p w:rsidR="00473D12" w:rsidRPr="00473D12" w:rsidRDefault="00473D12" w:rsidP="00473D12">
      <w:pPr>
        <w:rPr>
          <w:rFonts w:ascii="Arial" w:hAnsi="Arial" w:cs="Arial"/>
          <w:b/>
          <w:sz w:val="24"/>
          <w:szCs w:val="24"/>
        </w:rPr>
      </w:pPr>
      <w:r w:rsidRPr="00473D12">
        <w:rPr>
          <w:rFonts w:ascii="Arial" w:hAnsi="Arial" w:cs="Arial"/>
          <w:b/>
          <w:sz w:val="24"/>
          <w:szCs w:val="24"/>
        </w:rPr>
        <w:t>Cost: £290</w:t>
      </w:r>
    </w:p>
    <w:p w:rsidR="00473D12" w:rsidRPr="00473D12" w:rsidRDefault="00473D12" w:rsidP="00473D12">
      <w:pPr>
        <w:rPr>
          <w:rFonts w:ascii="Arial" w:hAnsi="Arial" w:cs="Arial"/>
          <w:sz w:val="24"/>
          <w:szCs w:val="24"/>
        </w:rPr>
      </w:pPr>
      <w:r w:rsidRPr="00473D12">
        <w:rPr>
          <w:rFonts w:ascii="Arial" w:hAnsi="Arial" w:cs="Arial"/>
          <w:sz w:val="24"/>
          <w:szCs w:val="24"/>
        </w:rPr>
        <w:t>Technical requirements: none, but the programme can include a short, illustrated talk on Adam's sculptures if a data projector and projector screen are available.</w:t>
      </w:r>
    </w:p>
    <w:p w:rsidR="00473D12" w:rsidRPr="00435222" w:rsidRDefault="00473D12" w:rsidP="00473D12">
      <w:pPr>
        <w:rPr>
          <w:sz w:val="28"/>
          <w:szCs w:val="28"/>
        </w:rPr>
      </w:pPr>
    </w:p>
    <w:p w:rsidR="00473D12" w:rsidRPr="00125F53" w:rsidRDefault="00473D12" w:rsidP="00473D12">
      <w:pPr>
        <w:rPr>
          <w:sz w:val="24"/>
          <w:szCs w:val="24"/>
        </w:rPr>
      </w:pPr>
    </w:p>
    <w:p w:rsidR="00473D12" w:rsidRDefault="00473D12" w:rsidP="003C48E1">
      <w:pPr>
        <w:rPr>
          <w:rFonts w:ascii="Arial" w:hAnsi="Arial" w:cs="Arial"/>
          <w:sz w:val="24"/>
          <w:szCs w:val="24"/>
        </w:rPr>
      </w:pPr>
    </w:p>
    <w:p w:rsidR="00603ADA" w:rsidRDefault="00473D12" w:rsidP="003C48E1">
      <w:pPr>
        <w:rPr>
          <w:rFonts w:ascii="Arial" w:hAnsi="Arial" w:cs="Arial"/>
          <w:sz w:val="24"/>
          <w:szCs w:val="24"/>
        </w:rPr>
      </w:pPr>
      <w:r>
        <w:rPr>
          <w:rFonts w:ascii="Arial" w:hAnsi="Arial" w:cs="Arial"/>
          <w:noProof/>
          <w:sz w:val="24"/>
          <w:szCs w:val="24"/>
          <w:lang w:val="en-US"/>
        </w:rPr>
        <w:drawing>
          <wp:inline distT="0" distB="0" distL="0" distR="0">
            <wp:extent cx="5731510" cy="4035156"/>
            <wp:effectExtent l="19050" t="0" r="2540" b="0"/>
            <wp:docPr id="1" name="Picture 1" descr="C:\Users\Adam\Documents\Website 14\Contact + packages\Poetry programmes to book\Of Feathered Friends for Fbook and Tum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Website 14\Contact + packages\Poetry programmes to book\Of Feathered Friends for Fbook and Tumblr.jpg"/>
                    <pic:cNvPicPr>
                      <a:picLocks noChangeAspect="1" noChangeArrowheads="1"/>
                    </pic:cNvPicPr>
                  </pic:nvPicPr>
                  <pic:blipFill>
                    <a:blip r:embed="rId6"/>
                    <a:srcRect/>
                    <a:stretch>
                      <a:fillRect/>
                    </a:stretch>
                  </pic:blipFill>
                  <pic:spPr bwMode="auto">
                    <a:xfrm>
                      <a:off x="0" y="0"/>
                      <a:ext cx="5731510" cy="4035156"/>
                    </a:xfrm>
                    <a:prstGeom prst="rect">
                      <a:avLst/>
                    </a:prstGeom>
                    <a:noFill/>
                    <a:ln w="9525">
                      <a:noFill/>
                      <a:miter lim="800000"/>
                      <a:headEnd/>
                      <a:tailEnd/>
                    </a:ln>
                  </pic:spPr>
                </pic:pic>
              </a:graphicData>
            </a:graphic>
          </wp:inline>
        </w:drawing>
      </w:r>
    </w:p>
    <w:p w:rsidR="00603ADA" w:rsidRDefault="00603ADA" w:rsidP="003C48E1">
      <w:pPr>
        <w:rPr>
          <w:rFonts w:ascii="Arial" w:hAnsi="Arial" w:cs="Arial"/>
          <w:sz w:val="24"/>
          <w:szCs w:val="24"/>
        </w:rPr>
      </w:pPr>
    </w:p>
    <w:p w:rsidR="007C2E8C" w:rsidRPr="00005DB6" w:rsidRDefault="007C2E8C" w:rsidP="003C48E1">
      <w:pPr>
        <w:rPr>
          <w:rFonts w:ascii="Arial" w:hAnsi="Arial" w:cs="Arial"/>
          <w:b/>
          <w:i/>
          <w:sz w:val="40"/>
          <w:szCs w:val="40"/>
        </w:rPr>
      </w:pPr>
      <w:r w:rsidRPr="00005DB6">
        <w:rPr>
          <w:rFonts w:ascii="Arial" w:hAnsi="Arial" w:cs="Arial"/>
          <w:b/>
          <w:i/>
          <w:sz w:val="40"/>
          <w:szCs w:val="40"/>
        </w:rPr>
        <w:t>Air on Brontë Moor</w:t>
      </w:r>
    </w:p>
    <w:p w:rsidR="007C2E8C" w:rsidRDefault="007C2E8C" w:rsidP="00473D12">
      <w:pPr>
        <w:spacing w:line="360" w:lineRule="auto"/>
        <w:rPr>
          <w:rFonts w:ascii="Arial" w:hAnsi="Arial" w:cs="Arial"/>
          <w:sz w:val="24"/>
          <w:szCs w:val="24"/>
        </w:rPr>
      </w:pPr>
      <w:r>
        <w:rPr>
          <w:rFonts w:ascii="Arial" w:hAnsi="Arial" w:cs="Arial"/>
          <w:sz w:val="24"/>
          <w:szCs w:val="24"/>
        </w:rPr>
        <w:t xml:space="preserve">Poetry, music and film about the </w:t>
      </w:r>
      <w:r w:rsidRPr="007C2E8C">
        <w:rPr>
          <w:rFonts w:ascii="Arial" w:hAnsi="Arial" w:cs="Arial"/>
          <w:sz w:val="24"/>
          <w:szCs w:val="24"/>
        </w:rPr>
        <w:t>Brontës</w:t>
      </w:r>
      <w:r w:rsidR="00913212">
        <w:rPr>
          <w:rFonts w:ascii="Arial" w:hAnsi="Arial" w:cs="Arial"/>
          <w:sz w:val="24"/>
          <w:szCs w:val="24"/>
        </w:rPr>
        <w:t xml:space="preserve"> and their landscape</w:t>
      </w:r>
      <w:r>
        <w:rPr>
          <w:rFonts w:ascii="Arial" w:hAnsi="Arial" w:cs="Arial"/>
          <w:sz w:val="24"/>
          <w:szCs w:val="24"/>
        </w:rPr>
        <w:t xml:space="preserve"> with jazz saxophonist David Wilson and film-maker Simon Warner.</w:t>
      </w:r>
    </w:p>
    <w:p w:rsidR="00E630E2" w:rsidRDefault="00E630E2" w:rsidP="00005DB6">
      <w:pPr>
        <w:autoSpaceDE w:val="0"/>
        <w:autoSpaceDN w:val="0"/>
        <w:adjustRightInd w:val="0"/>
        <w:spacing w:after="0" w:line="360" w:lineRule="auto"/>
        <w:jc w:val="both"/>
        <w:rPr>
          <w:rFonts w:ascii="Arial" w:hAnsi="Arial" w:cs="Arial"/>
          <w:sz w:val="24"/>
          <w:szCs w:val="24"/>
        </w:rPr>
      </w:pPr>
      <w:r w:rsidRPr="004857BC">
        <w:rPr>
          <w:rFonts w:ascii="Arial" w:hAnsi="Arial" w:cs="Arial"/>
          <w:sz w:val="24"/>
          <w:szCs w:val="24"/>
        </w:rPr>
        <w:t>This collaboration brings together literary, visual and musical responses to the Brontës and their landscape. Adam Strickson reads verse by the Brontës, Sylvia Plath, Ted Hughes and Charlotte Mew alongside his own poems.  Simon Warner projects video</w:t>
      </w:r>
      <w:r w:rsidR="00005DB6">
        <w:rPr>
          <w:rFonts w:ascii="Arial" w:hAnsi="Arial" w:cs="Arial"/>
          <w:sz w:val="24"/>
          <w:szCs w:val="24"/>
        </w:rPr>
        <w:t xml:space="preserve"> </w:t>
      </w:r>
      <w:r w:rsidRPr="004857BC">
        <w:rPr>
          <w:rFonts w:ascii="Arial" w:hAnsi="Arial" w:cs="Arial"/>
          <w:sz w:val="24"/>
          <w:szCs w:val="24"/>
        </w:rPr>
        <w:t>and photographs shot recently on Haworth Moor, and delves into his archive of 35 years.  Saxophonist David Wilson plays his own compositions that are directly inspired by visits to Haworth and the moors, and that also draw on research into music the Brontës played and enjoyed.</w:t>
      </w:r>
    </w:p>
    <w:p w:rsidR="00742A70" w:rsidRPr="004857BC" w:rsidRDefault="00742A70" w:rsidP="00005DB6">
      <w:pPr>
        <w:autoSpaceDE w:val="0"/>
        <w:autoSpaceDN w:val="0"/>
        <w:adjustRightInd w:val="0"/>
        <w:spacing w:after="0" w:line="360" w:lineRule="auto"/>
        <w:jc w:val="both"/>
        <w:rPr>
          <w:rFonts w:ascii="Arial" w:hAnsi="Arial" w:cs="Arial"/>
          <w:sz w:val="24"/>
          <w:szCs w:val="24"/>
        </w:rPr>
      </w:pPr>
    </w:p>
    <w:p w:rsidR="004857BC" w:rsidRDefault="00691025" w:rsidP="00005DB6">
      <w:pPr>
        <w:autoSpaceDE w:val="0"/>
        <w:autoSpaceDN w:val="0"/>
        <w:adjustRightInd w:val="0"/>
        <w:spacing w:after="0" w:line="360" w:lineRule="auto"/>
        <w:jc w:val="both"/>
        <w:rPr>
          <w:rFonts w:ascii="Arial" w:hAnsi="Arial" w:cs="Arial"/>
          <w:sz w:val="24"/>
          <w:szCs w:val="24"/>
        </w:rPr>
      </w:pPr>
      <w:hyperlink r:id="rId7" w:history="1">
        <w:r w:rsidR="004857BC" w:rsidRPr="00742A70">
          <w:rPr>
            <w:rStyle w:val="Hyperlink"/>
            <w:rFonts w:ascii="Arial" w:hAnsi="Arial" w:cs="Arial"/>
            <w:sz w:val="24"/>
            <w:szCs w:val="24"/>
          </w:rPr>
          <w:t>http://www.simonwarner.co.uk/</w:t>
        </w:r>
      </w:hyperlink>
    </w:p>
    <w:p w:rsidR="00742A70" w:rsidRDefault="00742A70" w:rsidP="00005DB6">
      <w:pPr>
        <w:autoSpaceDE w:val="0"/>
        <w:autoSpaceDN w:val="0"/>
        <w:adjustRightInd w:val="0"/>
        <w:spacing w:after="0" w:line="360" w:lineRule="auto"/>
        <w:jc w:val="both"/>
        <w:rPr>
          <w:rFonts w:ascii="Arial" w:hAnsi="Arial" w:cs="Arial"/>
          <w:color w:val="0000FF" w:themeColor="hyperlink"/>
          <w:sz w:val="24"/>
          <w:szCs w:val="24"/>
          <w:u w:val="single"/>
        </w:rPr>
      </w:pPr>
    </w:p>
    <w:p w:rsidR="004857BC" w:rsidRDefault="00691025" w:rsidP="00005DB6">
      <w:pPr>
        <w:autoSpaceDE w:val="0"/>
        <w:autoSpaceDN w:val="0"/>
        <w:adjustRightInd w:val="0"/>
        <w:spacing w:after="0" w:line="360" w:lineRule="auto"/>
        <w:jc w:val="both"/>
        <w:rPr>
          <w:rFonts w:ascii="Arial" w:hAnsi="Arial" w:cs="Arial"/>
          <w:sz w:val="24"/>
          <w:szCs w:val="24"/>
        </w:rPr>
      </w:pPr>
      <w:hyperlink r:id="rId8" w:history="1">
        <w:r w:rsidR="00742A70" w:rsidRPr="00742A70">
          <w:rPr>
            <w:rStyle w:val="Hyperlink"/>
            <w:rFonts w:ascii="Arial" w:hAnsi="Arial" w:cs="Arial"/>
            <w:sz w:val="24"/>
            <w:szCs w:val="24"/>
          </w:rPr>
          <w:t>http://davidwilsonmusic.co.uk/</w:t>
        </w:r>
      </w:hyperlink>
    </w:p>
    <w:p w:rsidR="00742A70" w:rsidRDefault="00742A70" w:rsidP="00005DB6">
      <w:pPr>
        <w:autoSpaceDE w:val="0"/>
        <w:autoSpaceDN w:val="0"/>
        <w:adjustRightInd w:val="0"/>
        <w:spacing w:after="0" w:line="360" w:lineRule="auto"/>
        <w:jc w:val="both"/>
        <w:rPr>
          <w:rFonts w:ascii="Arial" w:hAnsi="Arial" w:cs="Arial"/>
          <w:sz w:val="24"/>
          <w:szCs w:val="24"/>
        </w:rPr>
      </w:pPr>
    </w:p>
    <w:p w:rsidR="00742A70" w:rsidRPr="004857BC" w:rsidRDefault="00691025" w:rsidP="00005DB6">
      <w:pPr>
        <w:autoSpaceDE w:val="0"/>
        <w:autoSpaceDN w:val="0"/>
        <w:adjustRightInd w:val="0"/>
        <w:spacing w:after="0" w:line="360" w:lineRule="auto"/>
        <w:jc w:val="both"/>
        <w:rPr>
          <w:rFonts w:ascii="Arial" w:hAnsi="Arial" w:cs="Arial"/>
          <w:sz w:val="24"/>
          <w:szCs w:val="24"/>
        </w:rPr>
      </w:pPr>
      <w:hyperlink r:id="rId9" w:history="1">
        <w:r w:rsidR="00742A70" w:rsidRPr="00742A70">
          <w:rPr>
            <w:rStyle w:val="Hyperlink"/>
            <w:rFonts w:ascii="Arial" w:hAnsi="Arial" w:cs="Arial"/>
            <w:sz w:val="24"/>
            <w:szCs w:val="24"/>
          </w:rPr>
          <w:t>https://www.facebook.com/aironbrontemoor</w:t>
        </w:r>
      </w:hyperlink>
    </w:p>
    <w:p w:rsidR="00E630E2" w:rsidRPr="004857BC" w:rsidRDefault="00691025" w:rsidP="00005DB6">
      <w:pPr>
        <w:spacing w:before="100" w:beforeAutospacing="1" w:after="100" w:afterAutospacing="1" w:line="360" w:lineRule="auto"/>
        <w:rPr>
          <w:rFonts w:ascii="Arial" w:hAnsi="Arial" w:cs="Arial"/>
          <w:sz w:val="24"/>
          <w:szCs w:val="24"/>
        </w:rPr>
      </w:pPr>
      <w:r>
        <w:fldChar w:fldCharType="begin"/>
      </w:r>
      <w:r>
        <w:instrText>HYPERLINK "https://itunes.apple.com/gb/album/air-on-bronte-moor/id596063244" \t "_blank"</w:instrText>
      </w:r>
      <w:r>
        <w:fldChar w:fldCharType="separate"/>
      </w:r>
      <w:r w:rsidR="00E630E2" w:rsidRPr="004857BC">
        <w:rPr>
          <w:rFonts w:ascii="Arial" w:eastAsia="Times New Roman" w:hAnsi="Arial" w:cs="Arial"/>
          <w:color w:val="0000FF"/>
          <w:sz w:val="24"/>
          <w:szCs w:val="24"/>
          <w:u w:val="single"/>
          <w:lang w:val="en-US"/>
        </w:rPr>
        <w:t>https://itunes.apple.com/gb/album/air-on-bronte-moor/id596063244</w:t>
      </w:r>
      <w:r>
        <w:fldChar w:fldCharType="end"/>
      </w:r>
    </w:p>
    <w:p w:rsidR="00E630E2" w:rsidRPr="004857BC" w:rsidRDefault="00E630E2" w:rsidP="00005DB6">
      <w:pPr>
        <w:shd w:val="clear" w:color="auto" w:fill="FFFFFF"/>
        <w:spacing w:after="0" w:line="360" w:lineRule="auto"/>
        <w:rPr>
          <w:rFonts w:ascii="Arial" w:eastAsia="Times New Roman" w:hAnsi="Arial" w:cs="Arial"/>
          <w:sz w:val="24"/>
          <w:szCs w:val="24"/>
        </w:rPr>
      </w:pPr>
      <w:r w:rsidRPr="004857BC">
        <w:rPr>
          <w:rFonts w:ascii="Arial" w:eastAsia="Times New Roman" w:hAnsi="Arial" w:cs="Arial"/>
          <w:sz w:val="24"/>
          <w:szCs w:val="24"/>
        </w:rPr>
        <w:t>Some comments on the premiere at Bradford Cathedral in December 2013. The programme was also performed for the Bronte Society AGM in Haworth on 13 June 2014, and is available for bookings throughout 2015 and 2016.</w:t>
      </w:r>
    </w:p>
    <w:p w:rsidR="00E630E2" w:rsidRPr="004857BC" w:rsidRDefault="00E630E2" w:rsidP="00005DB6">
      <w:pPr>
        <w:shd w:val="clear" w:color="auto" w:fill="FFFFFF"/>
        <w:spacing w:after="0" w:line="360" w:lineRule="auto"/>
        <w:rPr>
          <w:rFonts w:ascii="Arial" w:eastAsia="Times New Roman" w:hAnsi="Arial" w:cs="Arial"/>
          <w:sz w:val="24"/>
          <w:szCs w:val="24"/>
        </w:rPr>
      </w:pPr>
    </w:p>
    <w:p w:rsidR="00E630E2" w:rsidRPr="004857BC" w:rsidRDefault="00E630E2" w:rsidP="00005DB6">
      <w:pPr>
        <w:shd w:val="clear" w:color="auto" w:fill="FFFFFF"/>
        <w:spacing w:after="0" w:line="360" w:lineRule="auto"/>
        <w:rPr>
          <w:rFonts w:ascii="Arial" w:eastAsia="Times New Roman" w:hAnsi="Arial" w:cs="Arial"/>
          <w:sz w:val="24"/>
          <w:szCs w:val="24"/>
        </w:rPr>
      </w:pPr>
      <w:r w:rsidRPr="004857BC">
        <w:rPr>
          <w:rFonts w:ascii="Arial" w:eastAsia="Times New Roman" w:hAnsi="Arial" w:cs="Arial"/>
          <w:sz w:val="24"/>
          <w:szCs w:val="24"/>
        </w:rPr>
        <w:t>"I wanted to mention what an excellent performance it was on Wednesday. I really thought it was a superb, immersive experience and very well performed by everyone. To me it really summed up the time of year and the beauty and bleakness of Haworth and surrounding moor area."</w:t>
      </w:r>
    </w:p>
    <w:p w:rsidR="00E630E2" w:rsidRPr="004857BC" w:rsidRDefault="00E630E2" w:rsidP="00005DB6">
      <w:pPr>
        <w:shd w:val="clear" w:color="auto" w:fill="FFFFFF"/>
        <w:spacing w:after="0" w:line="360" w:lineRule="auto"/>
        <w:rPr>
          <w:rFonts w:ascii="Arial" w:eastAsia="Times New Roman" w:hAnsi="Arial" w:cs="Arial"/>
          <w:sz w:val="24"/>
          <w:szCs w:val="24"/>
        </w:rPr>
      </w:pPr>
    </w:p>
    <w:p w:rsidR="00E630E2" w:rsidRPr="004857BC" w:rsidRDefault="00E630E2" w:rsidP="00005DB6">
      <w:pPr>
        <w:shd w:val="clear" w:color="auto" w:fill="FFFFFF"/>
        <w:spacing w:after="0" w:line="360" w:lineRule="auto"/>
        <w:rPr>
          <w:rStyle w:val="hascaption"/>
        </w:rPr>
      </w:pPr>
      <w:r w:rsidRPr="004857BC">
        <w:rPr>
          <w:rStyle w:val="hascaption"/>
          <w:rFonts w:ascii="Arial" w:hAnsi="Arial" w:cs="Arial"/>
          <w:sz w:val="24"/>
          <w:szCs w:val="24"/>
        </w:rPr>
        <w:t xml:space="preserve">"I have really enjoyed </w:t>
      </w:r>
      <w:r w:rsidRPr="004857BC">
        <w:rPr>
          <w:rStyle w:val="hascaption"/>
          <w:rFonts w:ascii="Arial" w:hAnsi="Arial" w:cs="Arial"/>
          <w:i/>
          <w:sz w:val="24"/>
          <w:szCs w:val="24"/>
        </w:rPr>
        <w:t>Air on Brontë Moor</w:t>
      </w:r>
      <w:r w:rsidRPr="004857BC">
        <w:rPr>
          <w:rStyle w:val="hascaption"/>
          <w:rFonts w:ascii="Arial" w:hAnsi="Arial" w:cs="Arial"/>
          <w:sz w:val="24"/>
          <w:szCs w:val="24"/>
        </w:rPr>
        <w:t xml:space="preserve"> performance. It's been a while since I was in the presence of such a spiritual, contemplative, idiosyncratic, l'art pour l'art event that offers a welcome escape. Yours and your colleagues' impressions of the moors felt deep and ethereal at the same time."</w:t>
      </w:r>
    </w:p>
    <w:p w:rsidR="00E630E2" w:rsidRPr="004857BC" w:rsidRDefault="00E630E2" w:rsidP="00005DB6">
      <w:pPr>
        <w:shd w:val="clear" w:color="auto" w:fill="FFFFFF"/>
        <w:spacing w:after="0" w:line="360" w:lineRule="auto"/>
        <w:rPr>
          <w:rFonts w:ascii="Arial" w:eastAsia="Times New Roman" w:hAnsi="Arial" w:cs="Arial"/>
          <w:sz w:val="24"/>
          <w:szCs w:val="24"/>
        </w:rPr>
      </w:pPr>
      <w:r w:rsidRPr="004857BC">
        <w:rPr>
          <w:rFonts w:ascii="Arial" w:eastAsia="Times New Roman" w:hAnsi="Arial" w:cs="Arial"/>
          <w:vanish/>
          <w:sz w:val="24"/>
          <w:szCs w:val="24"/>
        </w:rPr>
        <w:t>me of year and the beauty and bleakness of Haworth and the surrounding moor area."</w:t>
      </w:r>
      <w:r w:rsidRPr="004857BC">
        <w:rPr>
          <w:rFonts w:ascii="Arial" w:eastAsia="Times New Roman" w:hAnsi="Arial" w:cs="Arial"/>
          <w:vanish/>
          <w:sz w:val="24"/>
          <w:szCs w:val="24"/>
        </w:rPr>
        <w:br/>
      </w:r>
      <w:r w:rsidRPr="004857BC">
        <w:rPr>
          <w:rFonts w:ascii="Arial" w:eastAsia="Times New Roman" w:hAnsi="Arial" w:cs="Arial"/>
          <w:vanish/>
          <w:sz w:val="24"/>
          <w:szCs w:val="24"/>
        </w:rPr>
        <w:br/>
      </w:r>
      <w:r w:rsidRPr="004857BC">
        <w:rPr>
          <w:rFonts w:ascii="Arial" w:eastAsia="Times New Roman" w:hAnsi="Arial" w:cs="Arial"/>
          <w:vanish/>
          <w:sz w:val="24"/>
          <w:szCs w:val="24"/>
        </w:rPr>
        <w:br/>
        <w:t>"I have really enjoyed Air on Bronte Moor performance. It's been a while since I was in the presence of such a spiritual, contemplative, idiosyncratic, l'art pour l'art event that offers a welcome escape. Your's and your colleagues' impressions of the moors felt deep and ethereal at the same time."</w:t>
      </w:r>
    </w:p>
    <w:p w:rsidR="00E630E2" w:rsidRPr="004857BC" w:rsidRDefault="00E630E2" w:rsidP="00005DB6">
      <w:pPr>
        <w:spacing w:line="360" w:lineRule="auto"/>
        <w:rPr>
          <w:rFonts w:ascii="Arial" w:hAnsi="Arial" w:cs="Arial"/>
          <w:sz w:val="24"/>
          <w:szCs w:val="24"/>
        </w:rPr>
      </w:pPr>
      <w:r w:rsidRPr="004857BC">
        <w:rPr>
          <w:rFonts w:ascii="Arial" w:hAnsi="Arial" w:cs="Arial"/>
          <w:sz w:val="24"/>
          <w:szCs w:val="24"/>
        </w:rPr>
        <w:t>Duration: 1 hour 20 minutes</w:t>
      </w:r>
    </w:p>
    <w:p w:rsidR="00E630E2" w:rsidRPr="004857BC" w:rsidRDefault="00E630E2" w:rsidP="00005DB6">
      <w:pPr>
        <w:spacing w:line="360" w:lineRule="auto"/>
        <w:rPr>
          <w:rFonts w:ascii="Arial" w:hAnsi="Arial" w:cs="Arial"/>
          <w:sz w:val="24"/>
          <w:szCs w:val="24"/>
        </w:rPr>
      </w:pPr>
      <w:r w:rsidRPr="004857BC">
        <w:rPr>
          <w:rFonts w:ascii="Arial" w:hAnsi="Arial" w:cs="Arial"/>
          <w:sz w:val="24"/>
          <w:szCs w:val="24"/>
        </w:rPr>
        <w:t>Technical requirements: we can bring all amplification and film equipment including a suitable screen but need blackout.</w:t>
      </w:r>
    </w:p>
    <w:p w:rsidR="00E630E2" w:rsidRPr="004857BC" w:rsidRDefault="00E630E2" w:rsidP="00E630E2">
      <w:pPr>
        <w:rPr>
          <w:rFonts w:ascii="Arial" w:hAnsi="Arial" w:cs="Arial"/>
          <w:b/>
          <w:sz w:val="24"/>
          <w:szCs w:val="24"/>
        </w:rPr>
      </w:pPr>
      <w:r w:rsidRPr="004857BC">
        <w:rPr>
          <w:rFonts w:ascii="Arial" w:hAnsi="Arial" w:cs="Arial"/>
          <w:b/>
          <w:sz w:val="24"/>
          <w:szCs w:val="24"/>
        </w:rPr>
        <w:t>Cost: £600</w:t>
      </w:r>
    </w:p>
    <w:p w:rsidR="00E630E2" w:rsidRDefault="00E630E2" w:rsidP="00473D12">
      <w:pPr>
        <w:spacing w:line="360" w:lineRule="auto"/>
        <w:rPr>
          <w:rFonts w:ascii="Arial" w:hAnsi="Arial" w:cs="Arial"/>
          <w:sz w:val="24"/>
          <w:szCs w:val="24"/>
        </w:rPr>
      </w:pPr>
    </w:p>
    <w:p w:rsidR="007C2E8C" w:rsidRPr="007C2E8C" w:rsidRDefault="00073251" w:rsidP="003C48E1">
      <w:pPr>
        <w:rPr>
          <w:rFonts w:ascii="Arial" w:hAnsi="Arial" w:cs="Arial"/>
          <w:sz w:val="24"/>
          <w:szCs w:val="24"/>
        </w:rPr>
      </w:pPr>
      <w:r w:rsidRPr="00073251">
        <w:rPr>
          <w:rFonts w:ascii="Arial" w:hAnsi="Arial" w:cs="Arial"/>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2pt" o:ole="">
            <v:imagedata r:id="rId10" o:title=""/>
          </v:shape>
          <o:OLEObject Type="Embed" ProgID="AcroExch.Document.11" ShapeID="_x0000_i1025" DrawAspect="Content" ObjectID="_1364836611" r:id="rId11"/>
        </w:object>
      </w:r>
    </w:p>
    <w:sectPr w:rsidR="007C2E8C" w:rsidRPr="007C2E8C" w:rsidSect="00D83BD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Moves/>
  <w:defaultTabStop w:val="720"/>
  <w:characterSpacingControl w:val="doNotCompress"/>
  <w:compat/>
  <w:rsids>
    <w:rsidRoot w:val="00E367A9"/>
    <w:rsid w:val="00005DB6"/>
    <w:rsid w:val="00055C74"/>
    <w:rsid w:val="00073251"/>
    <w:rsid w:val="000D6307"/>
    <w:rsid w:val="002F25DA"/>
    <w:rsid w:val="00323407"/>
    <w:rsid w:val="00334B73"/>
    <w:rsid w:val="00371B8E"/>
    <w:rsid w:val="003C48E1"/>
    <w:rsid w:val="00473D12"/>
    <w:rsid w:val="004857BC"/>
    <w:rsid w:val="004C509F"/>
    <w:rsid w:val="00603ADA"/>
    <w:rsid w:val="00691025"/>
    <w:rsid w:val="00742A70"/>
    <w:rsid w:val="007C2E8C"/>
    <w:rsid w:val="007D41D6"/>
    <w:rsid w:val="008063D4"/>
    <w:rsid w:val="00913212"/>
    <w:rsid w:val="009F6825"/>
    <w:rsid w:val="00D323A2"/>
    <w:rsid w:val="00D83BDA"/>
    <w:rsid w:val="00E06433"/>
    <w:rsid w:val="00E367A9"/>
    <w:rsid w:val="00E630E2"/>
    <w:rsid w:val="00F93DCB"/>
  </w:rsids>
  <m:mathPr>
    <m:mathFont m:val=" Beyond Sky trial"/>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BD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473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D12"/>
    <w:rPr>
      <w:rFonts w:ascii="Tahoma" w:hAnsi="Tahoma" w:cs="Tahoma"/>
      <w:sz w:val="16"/>
      <w:szCs w:val="16"/>
    </w:rPr>
  </w:style>
  <w:style w:type="character" w:styleId="Hyperlink">
    <w:name w:val="Hyperlink"/>
    <w:basedOn w:val="DefaultParagraphFont"/>
    <w:uiPriority w:val="99"/>
    <w:unhideWhenUsed/>
    <w:rsid w:val="00473D12"/>
    <w:rPr>
      <w:color w:val="0000FF" w:themeColor="hyperlink"/>
      <w:u w:val="single"/>
    </w:rPr>
  </w:style>
  <w:style w:type="character" w:customStyle="1" w:styleId="text-class-11">
    <w:name w:val="text-class-11"/>
    <w:basedOn w:val="DefaultParagraphFont"/>
    <w:rsid w:val="00473D12"/>
    <w:rPr>
      <w:b/>
      <w:bCs/>
      <w:sz w:val="24"/>
      <w:szCs w:val="24"/>
    </w:rPr>
  </w:style>
  <w:style w:type="character" w:customStyle="1" w:styleId="text-class-21">
    <w:name w:val="text-class-21"/>
    <w:basedOn w:val="DefaultParagraphFont"/>
    <w:rsid w:val="00473D12"/>
    <w:rPr>
      <w:i/>
      <w:iCs/>
    </w:rPr>
  </w:style>
  <w:style w:type="character" w:customStyle="1" w:styleId="hascaption">
    <w:name w:val="hascaption"/>
    <w:basedOn w:val="DefaultParagraphFont"/>
    <w:rsid w:val="00E630E2"/>
  </w:style>
  <w:style w:type="character" w:styleId="FollowedHyperlink">
    <w:name w:val="FollowedHyperlink"/>
    <w:basedOn w:val="DefaultParagraphFont"/>
    <w:uiPriority w:val="99"/>
    <w:semiHidden/>
    <w:unhideWhenUsed/>
    <w:rsid w:val="00742A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6837728">
      <w:bodyDiv w:val="1"/>
      <w:marLeft w:val="0"/>
      <w:marRight w:val="0"/>
      <w:marTop w:val="0"/>
      <w:marBottom w:val="0"/>
      <w:divBdr>
        <w:top w:val="none" w:sz="0" w:space="0" w:color="auto"/>
        <w:left w:val="none" w:sz="0" w:space="0" w:color="auto"/>
        <w:bottom w:val="none" w:sz="0" w:space="0" w:color="auto"/>
        <w:right w:val="none" w:sz="0" w:space="0" w:color="auto"/>
      </w:divBdr>
    </w:div>
    <w:div w:id="142668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 Type="http://schemas.openxmlformats.org/officeDocument/2006/relationships/hyperlink" Target="http://www.adamstrickson-artist.com/" TargetMode="External"/><Relationship Id="rId7" Type="http://schemas.openxmlformats.org/officeDocument/2006/relationships/hyperlink" Target="http://www.simonwarner.co.uk" TargetMode="External"/><Relationship Id="rId11"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1.jpeg"/><Relationship Id="rId8" Type="http://schemas.openxmlformats.org/officeDocument/2006/relationships/hyperlink" Target="http://davidwilsonmusic.co.uk/" TargetMode="External"/><Relationship Id="rId13" Type="http://schemas.openxmlformats.org/officeDocument/2006/relationships/theme" Target="theme/theme1.xml"/><Relationship Id="rId10" Type="http://schemas.openxmlformats.org/officeDocument/2006/relationships/image" Target="media/image2.emf"/><Relationship Id="rId5" Type="http://schemas.openxmlformats.org/officeDocument/2006/relationships/hyperlink" Target="http://www.dearmanharrison.co.uk/" TargetMode="External"/><Relationship Id="rId12" Type="http://schemas.openxmlformats.org/officeDocument/2006/relationships/fontTable" Target="fontTable.xml"/><Relationship Id="rId2" Type="http://schemas.openxmlformats.org/officeDocument/2006/relationships/settings" Target="settings.xml"/><Relationship Id="rId9" Type="http://schemas.openxmlformats.org/officeDocument/2006/relationships/hyperlink" Target="https://www.facebook.com/aironbrontemoor"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815</Words>
  <Characters>4646</Characters>
  <Application>Microsoft Macintosh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Holly Strickson</cp:lastModifiedBy>
  <cp:revision>2</cp:revision>
  <dcterms:created xsi:type="dcterms:W3CDTF">2015-04-19T19:30:00Z</dcterms:created>
  <dcterms:modified xsi:type="dcterms:W3CDTF">2015-04-19T19:30:00Z</dcterms:modified>
</cp:coreProperties>
</file>